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5" w:rsidRPr="00F83EDC" w:rsidRDefault="00440CC5" w:rsidP="00CA1276">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728370437" r:id="rId6"/>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2C3B4B" w:rsidRDefault="002C3B4B" w:rsidP="002C3B4B">
      <w:pPr>
        <w:pStyle w:val="a5"/>
        <w:jc w:val="center"/>
        <w:rPr>
          <w:b/>
          <w:sz w:val="36"/>
          <w:szCs w:val="36"/>
        </w:rPr>
      </w:pPr>
      <w:r w:rsidRPr="001A67D7">
        <w:rPr>
          <w:b/>
          <w:sz w:val="36"/>
          <w:szCs w:val="36"/>
        </w:rPr>
        <w:t>Р</w:t>
      </w:r>
      <w:r>
        <w:rPr>
          <w:b/>
          <w:sz w:val="36"/>
          <w:szCs w:val="36"/>
        </w:rPr>
        <w:t xml:space="preserve"> </w:t>
      </w:r>
      <w:r w:rsidRPr="001A67D7">
        <w:rPr>
          <w:b/>
          <w:sz w:val="36"/>
          <w:szCs w:val="36"/>
        </w:rPr>
        <w:t>І</w:t>
      </w:r>
      <w:r>
        <w:rPr>
          <w:b/>
          <w:sz w:val="36"/>
          <w:szCs w:val="36"/>
        </w:rPr>
        <w:t xml:space="preserve"> </w:t>
      </w:r>
      <w:r w:rsidRPr="001A67D7">
        <w:rPr>
          <w:b/>
          <w:sz w:val="36"/>
          <w:szCs w:val="36"/>
        </w:rPr>
        <w:t>Ш</w:t>
      </w:r>
      <w:r>
        <w:rPr>
          <w:b/>
          <w:sz w:val="36"/>
          <w:szCs w:val="36"/>
        </w:rPr>
        <w:t xml:space="preserve"> </w:t>
      </w:r>
      <w:r w:rsidRPr="001A67D7">
        <w:rPr>
          <w:b/>
          <w:sz w:val="36"/>
          <w:szCs w:val="36"/>
        </w:rPr>
        <w:t>Е</w:t>
      </w:r>
      <w:r>
        <w:rPr>
          <w:b/>
          <w:sz w:val="36"/>
          <w:szCs w:val="36"/>
        </w:rPr>
        <w:t xml:space="preserve"> </w:t>
      </w:r>
      <w:r w:rsidRPr="001A67D7">
        <w:rPr>
          <w:b/>
          <w:sz w:val="36"/>
          <w:szCs w:val="36"/>
        </w:rPr>
        <w:t>Н</w:t>
      </w:r>
      <w:r>
        <w:rPr>
          <w:b/>
          <w:sz w:val="36"/>
          <w:szCs w:val="36"/>
        </w:rPr>
        <w:t xml:space="preserve"> </w:t>
      </w:r>
      <w:proofErr w:type="spellStart"/>
      <w:r w:rsidRPr="001A67D7">
        <w:rPr>
          <w:b/>
          <w:sz w:val="36"/>
          <w:szCs w:val="36"/>
        </w:rPr>
        <w:t>Н</w:t>
      </w:r>
      <w:proofErr w:type="spellEnd"/>
      <w:r>
        <w:rPr>
          <w:b/>
          <w:sz w:val="36"/>
          <w:szCs w:val="36"/>
        </w:rPr>
        <w:t xml:space="preserve"> </w:t>
      </w:r>
      <w:r w:rsidRPr="001A67D7">
        <w:rPr>
          <w:b/>
          <w:sz w:val="36"/>
          <w:szCs w:val="36"/>
        </w:rPr>
        <w:t>Я</w:t>
      </w:r>
    </w:p>
    <w:p w:rsidR="00BB1ED2" w:rsidRPr="00C320D8" w:rsidRDefault="00BB1ED2" w:rsidP="00BB1ED2">
      <w:pPr>
        <w:pStyle w:val="a5"/>
        <w:jc w:val="center"/>
        <w:rPr>
          <w:b/>
          <w:sz w:val="28"/>
          <w:szCs w:val="28"/>
        </w:rPr>
      </w:pPr>
    </w:p>
    <w:p w:rsidR="00DE3705" w:rsidRDefault="00DE3705" w:rsidP="00DE3705">
      <w:pPr>
        <w:spacing w:after="0" w:line="240" w:lineRule="auto"/>
        <w:rPr>
          <w:rFonts w:ascii="Times New Roman" w:eastAsia="Times New Roman" w:hAnsi="Times New Roman"/>
          <w:b/>
          <w:sz w:val="28"/>
          <w:szCs w:val="28"/>
          <w:lang w:eastAsia="uk-UA"/>
        </w:rPr>
      </w:pPr>
      <w:r>
        <w:rPr>
          <w:rFonts w:ascii="Times New Roman" w:eastAsia="Times New Roman" w:hAnsi="Times New Roman"/>
          <w:b/>
          <w:sz w:val="28"/>
          <w:szCs w:val="28"/>
        </w:rPr>
        <w:t>від 25 ж</w:t>
      </w:r>
      <w:r w:rsidR="007F4A7E">
        <w:rPr>
          <w:rFonts w:ascii="Times New Roman" w:eastAsia="Times New Roman" w:hAnsi="Times New Roman"/>
          <w:b/>
          <w:sz w:val="28"/>
          <w:szCs w:val="28"/>
        </w:rPr>
        <w:t xml:space="preserve">овтня 2022 року             </w:t>
      </w:r>
      <w:bookmarkStart w:id="0" w:name="_GoBack"/>
      <w:bookmarkEnd w:id="0"/>
      <w:r>
        <w:rPr>
          <w:rFonts w:ascii="Times New Roman" w:eastAsia="Times New Roman" w:hAnsi="Times New Roman"/>
          <w:b/>
          <w:sz w:val="28"/>
          <w:szCs w:val="28"/>
        </w:rPr>
        <w:t xml:space="preserve">   м. Сквира                            №25.13-25-VIII</w:t>
      </w:r>
    </w:p>
    <w:p w:rsidR="00DE3705" w:rsidRDefault="00DE3705" w:rsidP="00422072">
      <w:pPr>
        <w:shd w:val="clear" w:color="auto" w:fill="FFFFFF"/>
        <w:spacing w:after="0" w:line="240" w:lineRule="auto"/>
        <w:rPr>
          <w:rFonts w:ascii="Times New Roman" w:hAnsi="Times New Roman"/>
          <w:b/>
          <w:bCs/>
          <w:sz w:val="28"/>
          <w:szCs w:val="28"/>
          <w:lang w:eastAsia="ru-RU"/>
        </w:rPr>
      </w:pPr>
    </w:p>
    <w:p w:rsidR="00422072" w:rsidRPr="00C320D8" w:rsidRDefault="00422072" w:rsidP="00422072">
      <w:pPr>
        <w:shd w:val="clear" w:color="auto" w:fill="FFFFFF"/>
        <w:spacing w:after="0" w:line="240" w:lineRule="auto"/>
        <w:rPr>
          <w:rFonts w:ascii="Times New Roman" w:hAnsi="Times New Roman"/>
          <w:b/>
          <w:bCs/>
          <w:sz w:val="28"/>
          <w:szCs w:val="28"/>
          <w:lang w:eastAsia="ru-RU"/>
        </w:rPr>
      </w:pPr>
      <w:r w:rsidRPr="00C320D8">
        <w:rPr>
          <w:rFonts w:ascii="Times New Roman" w:hAnsi="Times New Roman"/>
          <w:b/>
          <w:bCs/>
          <w:sz w:val="28"/>
          <w:szCs w:val="28"/>
          <w:lang w:eastAsia="ru-RU"/>
        </w:rPr>
        <w:t>Про надання дозволу на розробку технічної документації</w:t>
      </w:r>
    </w:p>
    <w:p w:rsidR="00422072" w:rsidRPr="00C320D8" w:rsidRDefault="00422072" w:rsidP="00422072">
      <w:pPr>
        <w:shd w:val="clear" w:color="auto" w:fill="FFFFFF"/>
        <w:spacing w:after="0" w:line="240" w:lineRule="auto"/>
        <w:rPr>
          <w:rFonts w:ascii="Times New Roman" w:hAnsi="Times New Roman"/>
          <w:b/>
          <w:bCs/>
          <w:sz w:val="28"/>
          <w:szCs w:val="28"/>
          <w:lang w:eastAsia="ru-RU"/>
        </w:rPr>
      </w:pPr>
      <w:r w:rsidRPr="00C320D8">
        <w:rPr>
          <w:rFonts w:ascii="Times New Roman" w:hAnsi="Times New Roman"/>
          <w:b/>
          <w:bCs/>
          <w:sz w:val="28"/>
          <w:szCs w:val="28"/>
          <w:lang w:eastAsia="ru-RU"/>
        </w:rPr>
        <w:t>із землеустрою щодо встановлення (відновлення) меж</w:t>
      </w:r>
    </w:p>
    <w:p w:rsidR="00422072" w:rsidRPr="00C320D8" w:rsidRDefault="00422072" w:rsidP="00422072">
      <w:pPr>
        <w:shd w:val="clear" w:color="auto" w:fill="FFFFFF"/>
        <w:spacing w:after="0" w:line="240" w:lineRule="auto"/>
        <w:rPr>
          <w:rFonts w:ascii="Times New Roman" w:hAnsi="Times New Roman"/>
          <w:b/>
          <w:bCs/>
          <w:sz w:val="28"/>
          <w:szCs w:val="28"/>
          <w:lang w:eastAsia="ru-RU"/>
        </w:rPr>
      </w:pPr>
      <w:r w:rsidRPr="00C320D8">
        <w:rPr>
          <w:rFonts w:ascii="Times New Roman" w:hAnsi="Times New Roman"/>
          <w:b/>
          <w:bCs/>
          <w:sz w:val="28"/>
          <w:szCs w:val="28"/>
          <w:lang w:eastAsia="ru-RU"/>
        </w:rPr>
        <w:t xml:space="preserve">земельної ділянки в натурі (на місцевості) </w:t>
      </w:r>
      <w:r w:rsidR="00043FA2">
        <w:rPr>
          <w:rFonts w:ascii="Times New Roman" w:hAnsi="Times New Roman"/>
          <w:b/>
          <w:bCs/>
          <w:sz w:val="28"/>
          <w:szCs w:val="28"/>
          <w:lang w:eastAsia="ru-RU"/>
        </w:rPr>
        <w:t xml:space="preserve">для ведення товарного сільськогосподарського виробництва </w:t>
      </w:r>
      <w:r w:rsidRPr="00C320D8">
        <w:rPr>
          <w:rFonts w:ascii="Times New Roman" w:hAnsi="Times New Roman"/>
          <w:b/>
          <w:bCs/>
          <w:sz w:val="28"/>
          <w:szCs w:val="28"/>
          <w:lang w:eastAsia="ru-RU"/>
        </w:rPr>
        <w:t>громадян</w:t>
      </w:r>
      <w:r w:rsidR="00F75379">
        <w:rPr>
          <w:rFonts w:ascii="Times New Roman" w:hAnsi="Times New Roman"/>
          <w:b/>
          <w:bCs/>
          <w:sz w:val="28"/>
          <w:szCs w:val="28"/>
          <w:lang w:eastAsia="ru-RU"/>
        </w:rPr>
        <w:t>ці</w:t>
      </w:r>
    </w:p>
    <w:p w:rsidR="00835175" w:rsidRDefault="009A538B" w:rsidP="00422072">
      <w:pPr>
        <w:shd w:val="clear" w:color="auto" w:fill="FFFFFF"/>
        <w:spacing w:after="0" w:line="240" w:lineRule="auto"/>
        <w:rPr>
          <w:rFonts w:ascii="Times New Roman" w:hAnsi="Times New Roman"/>
          <w:b/>
          <w:bCs/>
          <w:sz w:val="28"/>
          <w:szCs w:val="28"/>
          <w:lang w:eastAsia="ru-RU"/>
        </w:rPr>
      </w:pPr>
      <w:proofErr w:type="spellStart"/>
      <w:r>
        <w:rPr>
          <w:rFonts w:ascii="Times New Roman" w:hAnsi="Times New Roman"/>
          <w:b/>
          <w:bCs/>
          <w:sz w:val="28"/>
          <w:szCs w:val="28"/>
          <w:lang w:eastAsia="ru-RU"/>
        </w:rPr>
        <w:t>Масляковій</w:t>
      </w:r>
      <w:proofErr w:type="spellEnd"/>
      <w:r>
        <w:rPr>
          <w:rFonts w:ascii="Times New Roman" w:hAnsi="Times New Roman"/>
          <w:b/>
          <w:bCs/>
          <w:sz w:val="28"/>
          <w:szCs w:val="28"/>
          <w:lang w:eastAsia="ru-RU"/>
        </w:rPr>
        <w:t xml:space="preserve"> Інні Андріївні</w:t>
      </w:r>
      <w:r w:rsidR="00422072" w:rsidRPr="00C320D8">
        <w:rPr>
          <w:rFonts w:ascii="Times New Roman" w:hAnsi="Times New Roman"/>
          <w:b/>
          <w:bCs/>
          <w:sz w:val="28"/>
          <w:szCs w:val="28"/>
          <w:lang w:eastAsia="ru-RU"/>
        </w:rPr>
        <w:t xml:space="preserve"> </w:t>
      </w:r>
      <w:r w:rsidR="00835175">
        <w:rPr>
          <w:rFonts w:ascii="Times New Roman" w:hAnsi="Times New Roman"/>
          <w:b/>
          <w:bCs/>
          <w:sz w:val="28"/>
          <w:szCs w:val="28"/>
          <w:lang w:eastAsia="ru-RU"/>
        </w:rPr>
        <w:t>розміром</w:t>
      </w:r>
      <w:r w:rsidR="00C320D8">
        <w:rPr>
          <w:rFonts w:ascii="Times New Roman" w:hAnsi="Times New Roman"/>
          <w:b/>
          <w:bCs/>
          <w:sz w:val="28"/>
          <w:szCs w:val="28"/>
          <w:lang w:eastAsia="ru-RU"/>
        </w:rPr>
        <w:t xml:space="preserve"> </w:t>
      </w:r>
      <w:r>
        <w:rPr>
          <w:rFonts w:ascii="Times New Roman" w:hAnsi="Times New Roman"/>
          <w:b/>
          <w:bCs/>
          <w:sz w:val="28"/>
          <w:szCs w:val="28"/>
          <w:lang w:eastAsia="ru-RU"/>
        </w:rPr>
        <w:t>4,1 в</w:t>
      </w:r>
      <w:r w:rsidR="00422072" w:rsidRPr="00C320D8">
        <w:rPr>
          <w:rFonts w:ascii="Times New Roman" w:hAnsi="Times New Roman"/>
          <w:b/>
          <w:bCs/>
          <w:sz w:val="28"/>
          <w:szCs w:val="28"/>
          <w:lang w:eastAsia="ru-RU"/>
        </w:rPr>
        <w:t xml:space="preserve"> </w:t>
      </w:r>
      <w:r w:rsidR="00F75379">
        <w:rPr>
          <w:rFonts w:ascii="Times New Roman" w:hAnsi="Times New Roman"/>
          <w:b/>
          <w:bCs/>
          <w:sz w:val="28"/>
          <w:szCs w:val="28"/>
          <w:lang w:eastAsia="ru-RU"/>
        </w:rPr>
        <w:t xml:space="preserve">умовних </w:t>
      </w:r>
    </w:p>
    <w:p w:rsidR="009A538B" w:rsidRDefault="00F75379" w:rsidP="00422072">
      <w:pPr>
        <w:shd w:val="clear" w:color="auto" w:fill="FFFFFF"/>
        <w:spacing w:after="0" w:line="240" w:lineRule="auto"/>
        <w:rPr>
          <w:rFonts w:ascii="Times New Roman" w:hAnsi="Times New Roman"/>
          <w:b/>
          <w:bCs/>
          <w:sz w:val="28"/>
          <w:szCs w:val="28"/>
          <w:lang w:eastAsia="ru-RU"/>
        </w:rPr>
      </w:pPr>
      <w:r>
        <w:rPr>
          <w:rFonts w:ascii="Times New Roman" w:hAnsi="Times New Roman"/>
          <w:b/>
          <w:bCs/>
          <w:sz w:val="28"/>
          <w:szCs w:val="28"/>
          <w:lang w:eastAsia="ru-RU"/>
        </w:rPr>
        <w:t xml:space="preserve">кадастрових </w:t>
      </w:r>
      <w:r w:rsidR="00422072" w:rsidRPr="00C320D8">
        <w:rPr>
          <w:rFonts w:ascii="Times New Roman" w:hAnsi="Times New Roman"/>
          <w:b/>
          <w:bCs/>
          <w:sz w:val="28"/>
          <w:szCs w:val="28"/>
          <w:lang w:eastAsia="ru-RU"/>
        </w:rPr>
        <w:t>г</w:t>
      </w:r>
      <w:r w:rsidR="00835175">
        <w:rPr>
          <w:rFonts w:ascii="Times New Roman" w:hAnsi="Times New Roman"/>
          <w:b/>
          <w:bCs/>
          <w:sz w:val="28"/>
          <w:szCs w:val="28"/>
          <w:lang w:eastAsia="ru-RU"/>
        </w:rPr>
        <w:t>ектар</w:t>
      </w:r>
      <w:r w:rsidR="009A538B">
        <w:rPr>
          <w:rFonts w:ascii="Times New Roman" w:hAnsi="Times New Roman"/>
          <w:b/>
          <w:bCs/>
          <w:sz w:val="28"/>
          <w:szCs w:val="28"/>
          <w:lang w:eastAsia="ru-RU"/>
        </w:rPr>
        <w:t>ах</w:t>
      </w:r>
      <w:r w:rsidR="00422072" w:rsidRPr="00C320D8">
        <w:rPr>
          <w:rFonts w:ascii="Times New Roman" w:hAnsi="Times New Roman"/>
          <w:b/>
          <w:bCs/>
          <w:sz w:val="28"/>
          <w:szCs w:val="28"/>
          <w:lang w:eastAsia="ru-RU"/>
        </w:rPr>
        <w:t xml:space="preserve">, розташованої на території Сквирської </w:t>
      </w:r>
    </w:p>
    <w:p w:rsidR="00422072" w:rsidRDefault="00422072" w:rsidP="00422072">
      <w:pPr>
        <w:shd w:val="clear" w:color="auto" w:fill="FFFFFF"/>
        <w:spacing w:after="0" w:line="240" w:lineRule="auto"/>
        <w:rPr>
          <w:rFonts w:ascii="Times New Roman" w:hAnsi="Times New Roman"/>
          <w:b/>
          <w:bCs/>
          <w:sz w:val="28"/>
          <w:szCs w:val="28"/>
          <w:lang w:eastAsia="ru-RU"/>
        </w:rPr>
      </w:pPr>
      <w:r w:rsidRPr="00C320D8">
        <w:rPr>
          <w:rFonts w:ascii="Times New Roman" w:hAnsi="Times New Roman"/>
          <w:b/>
          <w:bCs/>
          <w:sz w:val="28"/>
          <w:szCs w:val="28"/>
          <w:lang w:eastAsia="ru-RU"/>
        </w:rPr>
        <w:t>міської</w:t>
      </w:r>
      <w:r w:rsidR="00C320D8">
        <w:rPr>
          <w:rFonts w:ascii="Times New Roman" w:hAnsi="Times New Roman"/>
          <w:b/>
          <w:bCs/>
          <w:sz w:val="28"/>
          <w:szCs w:val="28"/>
          <w:lang w:eastAsia="ru-RU"/>
        </w:rPr>
        <w:t xml:space="preserve"> </w:t>
      </w:r>
      <w:r w:rsidRPr="00C320D8">
        <w:rPr>
          <w:rFonts w:ascii="Times New Roman" w:hAnsi="Times New Roman"/>
          <w:b/>
          <w:bCs/>
          <w:sz w:val="28"/>
          <w:szCs w:val="28"/>
          <w:lang w:eastAsia="ru-RU"/>
        </w:rPr>
        <w:t>територіальної громади (</w:t>
      </w:r>
      <w:r w:rsidR="009A538B">
        <w:rPr>
          <w:rFonts w:ascii="Times New Roman" w:hAnsi="Times New Roman"/>
          <w:b/>
          <w:bCs/>
          <w:sz w:val="28"/>
          <w:szCs w:val="28"/>
          <w:lang w:eastAsia="ru-RU"/>
        </w:rPr>
        <w:t>за межами с.</w:t>
      </w:r>
      <w:r w:rsidRPr="00C320D8">
        <w:rPr>
          <w:rFonts w:ascii="Times New Roman" w:hAnsi="Times New Roman"/>
          <w:b/>
          <w:bCs/>
          <w:sz w:val="28"/>
          <w:szCs w:val="28"/>
          <w:lang w:eastAsia="ru-RU"/>
        </w:rPr>
        <w:t xml:space="preserve"> </w:t>
      </w:r>
      <w:proofErr w:type="spellStart"/>
      <w:r w:rsidR="009A538B">
        <w:rPr>
          <w:rFonts w:ascii="Times New Roman" w:hAnsi="Times New Roman"/>
          <w:b/>
          <w:bCs/>
          <w:sz w:val="28"/>
          <w:szCs w:val="28"/>
          <w:lang w:eastAsia="ru-RU"/>
        </w:rPr>
        <w:t>Пустоварівка</w:t>
      </w:r>
      <w:proofErr w:type="spellEnd"/>
      <w:r w:rsidRPr="00C320D8">
        <w:rPr>
          <w:rFonts w:ascii="Times New Roman" w:hAnsi="Times New Roman"/>
          <w:b/>
          <w:bCs/>
          <w:sz w:val="28"/>
          <w:szCs w:val="28"/>
          <w:lang w:eastAsia="ru-RU"/>
        </w:rPr>
        <w:t>)</w:t>
      </w:r>
    </w:p>
    <w:p w:rsidR="009A538B" w:rsidRPr="00C320D8" w:rsidRDefault="009A538B" w:rsidP="00422072">
      <w:pPr>
        <w:shd w:val="clear" w:color="auto" w:fill="FFFFFF"/>
        <w:spacing w:after="0" w:line="240" w:lineRule="auto"/>
        <w:rPr>
          <w:rFonts w:ascii="Times New Roman" w:hAnsi="Times New Roman"/>
          <w:b/>
          <w:bCs/>
          <w:sz w:val="28"/>
          <w:szCs w:val="28"/>
          <w:lang w:eastAsia="ru-RU"/>
        </w:rPr>
      </w:pPr>
      <w:r>
        <w:rPr>
          <w:rFonts w:ascii="Times New Roman" w:hAnsi="Times New Roman"/>
          <w:b/>
          <w:bCs/>
          <w:sz w:val="28"/>
          <w:szCs w:val="28"/>
          <w:lang w:eastAsia="ru-RU"/>
        </w:rPr>
        <w:t>Білоцерківського району Київської області</w:t>
      </w:r>
    </w:p>
    <w:p w:rsidR="00422072" w:rsidRPr="00C320D8" w:rsidRDefault="00422072" w:rsidP="00422072">
      <w:pPr>
        <w:shd w:val="clear" w:color="auto" w:fill="FFFFFF"/>
        <w:spacing w:after="0" w:line="240" w:lineRule="auto"/>
        <w:rPr>
          <w:rFonts w:ascii="Times New Roman" w:hAnsi="Times New Roman"/>
          <w:b/>
          <w:bCs/>
          <w:sz w:val="28"/>
          <w:szCs w:val="28"/>
          <w:lang w:eastAsia="ru-RU"/>
        </w:rPr>
      </w:pPr>
      <w:r w:rsidRPr="00C320D8">
        <w:rPr>
          <w:rFonts w:ascii="Times New Roman" w:hAnsi="Times New Roman"/>
          <w:b/>
          <w:bCs/>
          <w:sz w:val="28"/>
          <w:szCs w:val="28"/>
          <w:lang w:eastAsia="ru-RU"/>
        </w:rPr>
        <w:t> </w:t>
      </w:r>
    </w:p>
    <w:p w:rsidR="00422072" w:rsidRPr="00C320D8" w:rsidRDefault="00422072" w:rsidP="002C3B4B">
      <w:pPr>
        <w:shd w:val="clear" w:color="auto" w:fill="FFFFFF"/>
        <w:spacing w:after="0" w:line="240" w:lineRule="auto"/>
        <w:ind w:firstLine="567"/>
        <w:jc w:val="both"/>
        <w:rPr>
          <w:rFonts w:ascii="Times New Roman" w:hAnsi="Times New Roman"/>
          <w:bCs/>
          <w:sz w:val="28"/>
          <w:szCs w:val="28"/>
          <w:lang w:eastAsia="ru-RU"/>
        </w:rPr>
      </w:pPr>
      <w:r w:rsidRPr="00C320D8">
        <w:rPr>
          <w:rFonts w:ascii="Times New Roman" w:hAnsi="Times New Roman"/>
          <w:bCs/>
          <w:sz w:val="28"/>
          <w:szCs w:val="28"/>
          <w:lang w:eastAsia="ru-RU"/>
        </w:rPr>
        <w:t>Розглянувши заяву громадян</w:t>
      </w:r>
      <w:r w:rsidR="00835175">
        <w:rPr>
          <w:rFonts w:ascii="Times New Roman" w:hAnsi="Times New Roman"/>
          <w:bCs/>
          <w:sz w:val="28"/>
          <w:szCs w:val="28"/>
          <w:lang w:eastAsia="ru-RU"/>
        </w:rPr>
        <w:t>ки</w:t>
      </w:r>
      <w:r w:rsidRPr="00C320D8">
        <w:rPr>
          <w:rFonts w:ascii="Times New Roman" w:hAnsi="Times New Roman"/>
          <w:bCs/>
          <w:sz w:val="28"/>
          <w:szCs w:val="28"/>
          <w:lang w:eastAsia="ru-RU"/>
        </w:rPr>
        <w:t xml:space="preserve"> </w:t>
      </w:r>
      <w:proofErr w:type="spellStart"/>
      <w:r w:rsidR="009A538B">
        <w:rPr>
          <w:rFonts w:ascii="Times New Roman" w:hAnsi="Times New Roman"/>
          <w:bCs/>
          <w:sz w:val="28"/>
          <w:szCs w:val="28"/>
          <w:lang w:eastAsia="ru-RU"/>
        </w:rPr>
        <w:t>Маслякової</w:t>
      </w:r>
      <w:proofErr w:type="spellEnd"/>
      <w:r w:rsidR="009A538B">
        <w:rPr>
          <w:rFonts w:ascii="Times New Roman" w:hAnsi="Times New Roman"/>
          <w:bCs/>
          <w:sz w:val="28"/>
          <w:szCs w:val="28"/>
          <w:lang w:eastAsia="ru-RU"/>
        </w:rPr>
        <w:t xml:space="preserve"> Інни Андріївни</w:t>
      </w:r>
      <w:r w:rsidRPr="00C320D8">
        <w:rPr>
          <w:rFonts w:ascii="Times New Roman" w:hAnsi="Times New Roman"/>
          <w:bCs/>
          <w:sz w:val="28"/>
          <w:szCs w:val="28"/>
          <w:lang w:eastAsia="ru-RU"/>
        </w:rPr>
        <w:t xml:space="preserve"> </w:t>
      </w:r>
      <w:proofErr w:type="spellStart"/>
      <w:r w:rsidRPr="00C320D8">
        <w:rPr>
          <w:rFonts w:ascii="Times New Roman" w:hAnsi="Times New Roman"/>
          <w:bCs/>
          <w:sz w:val="28"/>
          <w:szCs w:val="28"/>
          <w:lang w:eastAsia="ru-RU"/>
        </w:rPr>
        <w:t>вх</w:t>
      </w:r>
      <w:proofErr w:type="spellEnd"/>
      <w:r w:rsidRPr="00C320D8">
        <w:rPr>
          <w:rFonts w:ascii="Times New Roman" w:hAnsi="Times New Roman"/>
          <w:bCs/>
          <w:sz w:val="28"/>
          <w:szCs w:val="28"/>
          <w:lang w:eastAsia="ru-RU"/>
        </w:rPr>
        <w:t>.</w:t>
      </w:r>
      <w:r w:rsidR="003855B0" w:rsidRPr="00C320D8">
        <w:rPr>
          <w:rFonts w:ascii="Times New Roman" w:hAnsi="Times New Roman"/>
          <w:bCs/>
          <w:sz w:val="28"/>
          <w:szCs w:val="28"/>
          <w:lang w:eastAsia="ru-RU"/>
        </w:rPr>
        <w:t xml:space="preserve"> </w:t>
      </w:r>
      <w:r w:rsidRPr="00C320D8">
        <w:rPr>
          <w:rFonts w:ascii="Times New Roman" w:hAnsi="Times New Roman"/>
          <w:bCs/>
          <w:sz w:val="28"/>
          <w:szCs w:val="28"/>
          <w:lang w:eastAsia="ru-RU"/>
        </w:rPr>
        <w:t>№</w:t>
      </w:r>
      <w:r w:rsidR="003855B0" w:rsidRPr="00C320D8">
        <w:rPr>
          <w:rFonts w:ascii="Times New Roman" w:hAnsi="Times New Roman"/>
          <w:bCs/>
          <w:sz w:val="28"/>
          <w:szCs w:val="28"/>
          <w:lang w:eastAsia="ru-RU"/>
        </w:rPr>
        <w:t>0</w:t>
      </w:r>
      <w:r w:rsidR="00C320D8">
        <w:rPr>
          <w:rFonts w:ascii="Times New Roman" w:hAnsi="Times New Roman"/>
          <w:bCs/>
          <w:sz w:val="28"/>
          <w:szCs w:val="28"/>
          <w:lang w:eastAsia="ru-RU"/>
        </w:rPr>
        <w:t>5</w:t>
      </w:r>
      <w:r w:rsidRPr="00C320D8">
        <w:rPr>
          <w:rFonts w:ascii="Times New Roman" w:hAnsi="Times New Roman"/>
          <w:bCs/>
          <w:sz w:val="28"/>
          <w:szCs w:val="28"/>
          <w:lang w:eastAsia="ru-RU"/>
        </w:rPr>
        <w:t>-202</w:t>
      </w:r>
      <w:r w:rsidR="00835175">
        <w:rPr>
          <w:rFonts w:ascii="Times New Roman" w:hAnsi="Times New Roman"/>
          <w:bCs/>
          <w:sz w:val="28"/>
          <w:szCs w:val="28"/>
          <w:lang w:eastAsia="ru-RU"/>
        </w:rPr>
        <w:t>2</w:t>
      </w:r>
      <w:r w:rsidRPr="00C320D8">
        <w:rPr>
          <w:rFonts w:ascii="Times New Roman" w:hAnsi="Times New Roman"/>
          <w:bCs/>
          <w:sz w:val="28"/>
          <w:szCs w:val="28"/>
          <w:lang w:eastAsia="ru-RU"/>
        </w:rPr>
        <w:t>/</w:t>
      </w:r>
      <w:r w:rsidR="00835175">
        <w:rPr>
          <w:rFonts w:ascii="Times New Roman" w:hAnsi="Times New Roman"/>
          <w:bCs/>
          <w:sz w:val="28"/>
          <w:szCs w:val="28"/>
          <w:lang w:eastAsia="ru-RU"/>
        </w:rPr>
        <w:t>3</w:t>
      </w:r>
      <w:r w:rsidR="009A538B">
        <w:rPr>
          <w:rFonts w:ascii="Times New Roman" w:hAnsi="Times New Roman"/>
          <w:bCs/>
          <w:sz w:val="28"/>
          <w:szCs w:val="28"/>
          <w:lang w:eastAsia="ru-RU"/>
        </w:rPr>
        <w:t>554</w:t>
      </w:r>
      <w:r w:rsidRPr="00C320D8">
        <w:rPr>
          <w:rFonts w:ascii="Times New Roman" w:hAnsi="Times New Roman"/>
          <w:bCs/>
          <w:sz w:val="28"/>
          <w:szCs w:val="28"/>
          <w:lang w:eastAsia="ru-RU"/>
        </w:rPr>
        <w:t xml:space="preserve"> від </w:t>
      </w:r>
      <w:r w:rsidR="00C320D8">
        <w:rPr>
          <w:rFonts w:ascii="Times New Roman" w:hAnsi="Times New Roman"/>
          <w:bCs/>
          <w:sz w:val="28"/>
          <w:szCs w:val="28"/>
          <w:lang w:eastAsia="ru-RU"/>
        </w:rPr>
        <w:t>2</w:t>
      </w:r>
      <w:r w:rsidR="009A538B">
        <w:rPr>
          <w:rFonts w:ascii="Times New Roman" w:hAnsi="Times New Roman"/>
          <w:bCs/>
          <w:sz w:val="28"/>
          <w:szCs w:val="28"/>
          <w:lang w:eastAsia="ru-RU"/>
        </w:rPr>
        <w:t>2</w:t>
      </w:r>
      <w:r w:rsidR="00C320D8">
        <w:rPr>
          <w:rFonts w:ascii="Times New Roman" w:hAnsi="Times New Roman"/>
          <w:bCs/>
          <w:sz w:val="28"/>
          <w:szCs w:val="28"/>
          <w:lang w:eastAsia="ru-RU"/>
        </w:rPr>
        <w:t>.0</w:t>
      </w:r>
      <w:r w:rsidR="009A538B">
        <w:rPr>
          <w:rFonts w:ascii="Times New Roman" w:hAnsi="Times New Roman"/>
          <w:bCs/>
          <w:sz w:val="28"/>
          <w:szCs w:val="28"/>
          <w:lang w:eastAsia="ru-RU"/>
        </w:rPr>
        <w:t>9</w:t>
      </w:r>
      <w:r w:rsidRPr="00C320D8">
        <w:rPr>
          <w:rFonts w:ascii="Times New Roman" w:hAnsi="Times New Roman"/>
          <w:bCs/>
          <w:sz w:val="28"/>
          <w:szCs w:val="28"/>
          <w:lang w:eastAsia="ru-RU"/>
        </w:rPr>
        <w:t>.202</w:t>
      </w:r>
      <w:r w:rsidR="009A538B">
        <w:rPr>
          <w:rFonts w:ascii="Times New Roman" w:hAnsi="Times New Roman"/>
          <w:bCs/>
          <w:sz w:val="28"/>
          <w:szCs w:val="28"/>
          <w:lang w:eastAsia="ru-RU"/>
        </w:rPr>
        <w:t>2</w:t>
      </w:r>
      <w:r w:rsidRPr="00C320D8">
        <w:rPr>
          <w:rFonts w:ascii="Times New Roman" w:hAnsi="Times New Roman"/>
          <w:bCs/>
          <w:sz w:val="28"/>
          <w:szCs w:val="28"/>
          <w:lang w:eastAsia="ru-RU"/>
        </w:rPr>
        <w:t xml:space="preserve"> року, </w:t>
      </w:r>
      <w:r w:rsidR="00C320D8">
        <w:rPr>
          <w:rFonts w:ascii="Times New Roman" w:hAnsi="Times New Roman"/>
          <w:bCs/>
          <w:sz w:val="28"/>
          <w:szCs w:val="28"/>
          <w:lang w:eastAsia="ru-RU"/>
        </w:rPr>
        <w:t xml:space="preserve">на підставі </w:t>
      </w:r>
      <w:r w:rsidR="009A538B">
        <w:rPr>
          <w:rFonts w:ascii="Times New Roman" w:hAnsi="Times New Roman"/>
          <w:bCs/>
          <w:sz w:val="28"/>
          <w:szCs w:val="28"/>
          <w:lang w:eastAsia="ru-RU"/>
        </w:rPr>
        <w:t>Свідоцтва про право на спадщину за законом від 18.08.2022, серія та номер НСВ 271820, зареєстрованого в реєстрі за №1-484,</w:t>
      </w:r>
      <w:r w:rsidR="00BE5F8A">
        <w:rPr>
          <w:rFonts w:ascii="Times New Roman" w:hAnsi="Times New Roman"/>
          <w:bCs/>
          <w:sz w:val="28"/>
          <w:szCs w:val="28"/>
          <w:lang w:eastAsia="ru-RU"/>
        </w:rPr>
        <w:t xml:space="preserve"> сертифікат</w:t>
      </w:r>
      <w:r w:rsidR="0010180C">
        <w:rPr>
          <w:rFonts w:ascii="Times New Roman" w:hAnsi="Times New Roman"/>
          <w:bCs/>
          <w:sz w:val="28"/>
          <w:szCs w:val="28"/>
          <w:lang w:eastAsia="ru-RU"/>
        </w:rPr>
        <w:t>у</w:t>
      </w:r>
      <w:r w:rsidR="00BE5F8A">
        <w:rPr>
          <w:rFonts w:ascii="Times New Roman" w:hAnsi="Times New Roman"/>
          <w:bCs/>
          <w:sz w:val="28"/>
          <w:szCs w:val="28"/>
          <w:lang w:eastAsia="ru-RU"/>
        </w:rPr>
        <w:t xml:space="preserve"> на право на земельну частку (пай) серія КВ №0</w:t>
      </w:r>
      <w:r w:rsidR="009A538B">
        <w:rPr>
          <w:rFonts w:ascii="Times New Roman" w:hAnsi="Times New Roman"/>
          <w:bCs/>
          <w:sz w:val="28"/>
          <w:szCs w:val="28"/>
          <w:lang w:eastAsia="ru-RU"/>
        </w:rPr>
        <w:t>17583</w:t>
      </w:r>
      <w:r w:rsidR="0010180C">
        <w:rPr>
          <w:rFonts w:ascii="Times New Roman" w:hAnsi="Times New Roman"/>
          <w:bCs/>
          <w:sz w:val="28"/>
          <w:szCs w:val="28"/>
          <w:lang w:eastAsia="ru-RU"/>
        </w:rPr>
        <w:t xml:space="preserve"> від </w:t>
      </w:r>
      <w:r w:rsidR="009A538B">
        <w:rPr>
          <w:rFonts w:ascii="Times New Roman" w:hAnsi="Times New Roman"/>
          <w:bCs/>
          <w:sz w:val="28"/>
          <w:szCs w:val="28"/>
          <w:lang w:eastAsia="ru-RU"/>
        </w:rPr>
        <w:t>15</w:t>
      </w:r>
      <w:r w:rsidR="00BE5F8A">
        <w:rPr>
          <w:rFonts w:ascii="Times New Roman" w:hAnsi="Times New Roman"/>
          <w:bCs/>
          <w:sz w:val="28"/>
          <w:szCs w:val="28"/>
          <w:lang w:eastAsia="ru-RU"/>
        </w:rPr>
        <w:t xml:space="preserve"> </w:t>
      </w:r>
      <w:r w:rsidR="009A538B">
        <w:rPr>
          <w:rFonts w:ascii="Times New Roman" w:hAnsi="Times New Roman"/>
          <w:bCs/>
          <w:sz w:val="28"/>
          <w:szCs w:val="28"/>
          <w:lang w:eastAsia="ru-RU"/>
        </w:rPr>
        <w:t>листопада</w:t>
      </w:r>
      <w:r w:rsidR="00BE5F8A">
        <w:rPr>
          <w:rFonts w:ascii="Times New Roman" w:hAnsi="Times New Roman"/>
          <w:bCs/>
          <w:sz w:val="28"/>
          <w:szCs w:val="28"/>
          <w:lang w:eastAsia="ru-RU"/>
        </w:rPr>
        <w:t xml:space="preserve"> 199</w:t>
      </w:r>
      <w:r w:rsidR="0010180C">
        <w:rPr>
          <w:rFonts w:ascii="Times New Roman" w:hAnsi="Times New Roman"/>
          <w:bCs/>
          <w:sz w:val="28"/>
          <w:szCs w:val="28"/>
          <w:lang w:eastAsia="ru-RU"/>
        </w:rPr>
        <w:t>6</w:t>
      </w:r>
      <w:r w:rsidR="00BE5F8A">
        <w:rPr>
          <w:rFonts w:ascii="Times New Roman" w:hAnsi="Times New Roman"/>
          <w:bCs/>
          <w:sz w:val="28"/>
          <w:szCs w:val="28"/>
          <w:lang w:eastAsia="ru-RU"/>
        </w:rPr>
        <w:t xml:space="preserve"> року</w:t>
      </w:r>
      <w:r w:rsidRPr="00C320D8">
        <w:rPr>
          <w:rFonts w:ascii="Times New Roman" w:hAnsi="Times New Roman"/>
          <w:bCs/>
          <w:sz w:val="28"/>
          <w:szCs w:val="28"/>
          <w:lang w:eastAsia="ru-RU"/>
        </w:rPr>
        <w:t xml:space="preserve">, </w:t>
      </w:r>
      <w:r w:rsidR="00DF01B3">
        <w:rPr>
          <w:rFonts w:ascii="Times New Roman" w:hAnsi="Times New Roman"/>
          <w:bCs/>
          <w:sz w:val="28"/>
          <w:szCs w:val="28"/>
          <w:lang w:eastAsia="ru-RU"/>
        </w:rPr>
        <w:t xml:space="preserve">враховуючи </w:t>
      </w:r>
      <w:r w:rsidR="00DF01B3" w:rsidRPr="00C320D8">
        <w:rPr>
          <w:rFonts w:ascii="Times New Roman" w:hAnsi="Times New Roman"/>
          <w:bCs/>
          <w:sz w:val="28"/>
          <w:szCs w:val="28"/>
          <w:lang w:eastAsia="ru-RU"/>
        </w:rPr>
        <w:t>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w:t>
      </w:r>
      <w:r w:rsidR="00DF01B3">
        <w:rPr>
          <w:rFonts w:ascii="Times New Roman" w:hAnsi="Times New Roman"/>
          <w:bCs/>
          <w:sz w:val="28"/>
          <w:szCs w:val="28"/>
          <w:lang w:eastAsia="ru-RU"/>
        </w:rPr>
        <w:t xml:space="preserve"> </w:t>
      </w:r>
      <w:r w:rsidRPr="00C320D8">
        <w:rPr>
          <w:rFonts w:ascii="Times New Roman" w:hAnsi="Times New Roman"/>
          <w:bCs/>
          <w:sz w:val="28"/>
          <w:szCs w:val="28"/>
          <w:lang w:eastAsia="ru-RU"/>
        </w:rPr>
        <w:t xml:space="preserve">керуючись </w:t>
      </w:r>
      <w:proofErr w:type="spellStart"/>
      <w:r w:rsidRPr="00C320D8">
        <w:rPr>
          <w:rFonts w:ascii="Times New Roman" w:hAnsi="Times New Roman"/>
          <w:bCs/>
          <w:sz w:val="28"/>
          <w:szCs w:val="28"/>
          <w:lang w:eastAsia="ru-RU"/>
        </w:rPr>
        <w:t>ст.ст</w:t>
      </w:r>
      <w:proofErr w:type="spellEnd"/>
      <w:r w:rsidRPr="00C320D8">
        <w:rPr>
          <w:rFonts w:ascii="Times New Roman" w:hAnsi="Times New Roman"/>
          <w:bCs/>
          <w:sz w:val="28"/>
          <w:szCs w:val="28"/>
          <w:lang w:eastAsia="ru-RU"/>
        </w:rPr>
        <w:t>. 12, 22,</w:t>
      </w:r>
      <w:r w:rsidR="009A538B">
        <w:rPr>
          <w:rFonts w:ascii="Times New Roman" w:hAnsi="Times New Roman"/>
          <w:bCs/>
          <w:sz w:val="28"/>
          <w:szCs w:val="28"/>
          <w:lang w:eastAsia="ru-RU"/>
        </w:rPr>
        <w:t xml:space="preserve"> 81,</w:t>
      </w:r>
      <w:r w:rsidRPr="00C320D8">
        <w:rPr>
          <w:rFonts w:ascii="Times New Roman" w:hAnsi="Times New Roman"/>
          <w:bCs/>
          <w:sz w:val="28"/>
          <w:szCs w:val="28"/>
          <w:lang w:eastAsia="ru-RU"/>
        </w:rPr>
        <w:t xml:space="preserve"> </w:t>
      </w:r>
      <w:r w:rsidR="005D375B">
        <w:rPr>
          <w:rFonts w:ascii="Times New Roman" w:hAnsi="Times New Roman"/>
          <w:bCs/>
          <w:sz w:val="28"/>
          <w:szCs w:val="28"/>
          <w:lang w:eastAsia="ru-RU"/>
        </w:rPr>
        <w:t>122</w:t>
      </w:r>
      <w:r w:rsidR="009A538B">
        <w:rPr>
          <w:rFonts w:ascii="Times New Roman" w:hAnsi="Times New Roman"/>
          <w:bCs/>
          <w:sz w:val="28"/>
          <w:szCs w:val="28"/>
          <w:lang w:eastAsia="ru-RU"/>
        </w:rPr>
        <w:t xml:space="preserve">, </w:t>
      </w:r>
      <w:r w:rsidR="009A538B" w:rsidRPr="00AF3A6D">
        <w:rPr>
          <w:rFonts w:ascii="Times New Roman" w:hAnsi="Times New Roman"/>
          <w:sz w:val="28"/>
          <w:szCs w:val="28"/>
          <w:lang w:eastAsia="ru-RU"/>
        </w:rPr>
        <w:t xml:space="preserve">п. 16, </w:t>
      </w:r>
      <w:r w:rsidR="009A538B">
        <w:rPr>
          <w:rFonts w:ascii="Times New Roman" w:hAnsi="Times New Roman"/>
          <w:sz w:val="28"/>
          <w:szCs w:val="28"/>
          <w:lang w:eastAsia="ru-RU"/>
        </w:rPr>
        <w:t>17 Розділу Х «</w:t>
      </w:r>
      <w:r w:rsidR="009A538B" w:rsidRPr="00AF3A6D">
        <w:rPr>
          <w:rFonts w:ascii="Times New Roman" w:hAnsi="Times New Roman"/>
          <w:sz w:val="28"/>
          <w:szCs w:val="28"/>
          <w:lang w:eastAsia="ru-RU"/>
        </w:rPr>
        <w:t>Перехідн</w:t>
      </w:r>
      <w:r w:rsidR="009A538B">
        <w:rPr>
          <w:rFonts w:ascii="Times New Roman" w:hAnsi="Times New Roman"/>
          <w:sz w:val="28"/>
          <w:szCs w:val="28"/>
          <w:lang w:eastAsia="ru-RU"/>
        </w:rPr>
        <w:t>і</w:t>
      </w:r>
      <w:r w:rsidR="009A538B" w:rsidRPr="00AF3A6D">
        <w:rPr>
          <w:rFonts w:ascii="Times New Roman" w:hAnsi="Times New Roman"/>
          <w:sz w:val="28"/>
          <w:szCs w:val="28"/>
          <w:lang w:eastAsia="ru-RU"/>
        </w:rPr>
        <w:t xml:space="preserve"> положен</w:t>
      </w:r>
      <w:r w:rsidR="009A538B">
        <w:rPr>
          <w:rFonts w:ascii="Times New Roman" w:hAnsi="Times New Roman"/>
          <w:sz w:val="28"/>
          <w:szCs w:val="28"/>
          <w:lang w:eastAsia="ru-RU"/>
        </w:rPr>
        <w:t>ня»</w:t>
      </w:r>
      <w:r w:rsidRPr="00C320D8">
        <w:rPr>
          <w:rFonts w:ascii="Times New Roman" w:hAnsi="Times New Roman"/>
          <w:bCs/>
          <w:sz w:val="28"/>
          <w:szCs w:val="28"/>
          <w:lang w:eastAsia="ru-RU"/>
        </w:rPr>
        <w:t xml:space="preserve"> Земельного кодексу України, ст.55 Закону України «Про землеустрій», ст. 5 Закону України «Про порядок виділення в натурі (на місцевості) земельних ділянок власникам земельних часток (паїв)», </w:t>
      </w:r>
      <w:r w:rsidR="005D375B" w:rsidRPr="00C320D8">
        <w:rPr>
          <w:rFonts w:ascii="Times New Roman" w:hAnsi="Times New Roman"/>
          <w:bCs/>
          <w:sz w:val="28"/>
          <w:szCs w:val="28"/>
          <w:lang w:eastAsia="ru-RU"/>
        </w:rPr>
        <w:t xml:space="preserve">п. 34 ст. 26 Закону України «Про місцеве самоврядування в Україні», </w:t>
      </w:r>
      <w:r w:rsidRPr="00C320D8">
        <w:rPr>
          <w:rFonts w:ascii="Times New Roman" w:hAnsi="Times New Roman"/>
          <w:bCs/>
          <w:sz w:val="28"/>
          <w:szCs w:val="28"/>
          <w:lang w:eastAsia="ru-RU"/>
        </w:rPr>
        <w:t>Сквирська міська рада VІІІ скликання</w:t>
      </w:r>
    </w:p>
    <w:p w:rsidR="00422072" w:rsidRPr="00C320D8" w:rsidRDefault="00422072" w:rsidP="00422072">
      <w:pPr>
        <w:shd w:val="clear" w:color="auto" w:fill="FFFFFF"/>
        <w:spacing w:after="0" w:line="240" w:lineRule="auto"/>
        <w:ind w:firstLine="708"/>
        <w:jc w:val="both"/>
        <w:rPr>
          <w:rFonts w:ascii="Times New Roman" w:hAnsi="Times New Roman"/>
          <w:bCs/>
          <w:sz w:val="28"/>
          <w:szCs w:val="28"/>
          <w:lang w:eastAsia="ru-RU"/>
        </w:rPr>
      </w:pPr>
    </w:p>
    <w:p w:rsidR="00422072" w:rsidRPr="00C320D8" w:rsidRDefault="00422072" w:rsidP="009A538B">
      <w:pPr>
        <w:shd w:val="clear" w:color="auto" w:fill="FFFFFF"/>
        <w:spacing w:after="0" w:line="240" w:lineRule="auto"/>
        <w:rPr>
          <w:rFonts w:ascii="Times New Roman" w:hAnsi="Times New Roman"/>
          <w:b/>
          <w:bCs/>
          <w:sz w:val="28"/>
          <w:szCs w:val="28"/>
          <w:lang w:eastAsia="ru-RU"/>
        </w:rPr>
      </w:pPr>
      <w:r w:rsidRPr="00C320D8">
        <w:rPr>
          <w:rFonts w:ascii="Times New Roman" w:hAnsi="Times New Roman"/>
          <w:b/>
          <w:bCs/>
          <w:sz w:val="28"/>
          <w:szCs w:val="28"/>
          <w:lang w:eastAsia="ru-RU"/>
        </w:rPr>
        <w:t>В И Р І Ш И Л А :</w:t>
      </w:r>
    </w:p>
    <w:p w:rsidR="00422072" w:rsidRPr="00C320D8" w:rsidRDefault="00422072" w:rsidP="00422072">
      <w:pPr>
        <w:shd w:val="clear" w:color="auto" w:fill="FFFFFF"/>
        <w:spacing w:after="0" w:line="240" w:lineRule="auto"/>
        <w:jc w:val="center"/>
        <w:rPr>
          <w:rFonts w:ascii="Times New Roman" w:hAnsi="Times New Roman"/>
          <w:bCs/>
          <w:sz w:val="28"/>
          <w:szCs w:val="28"/>
          <w:lang w:eastAsia="ru-RU"/>
        </w:rPr>
      </w:pPr>
    </w:p>
    <w:p w:rsidR="00422072" w:rsidRPr="00C320D8" w:rsidRDefault="00422072" w:rsidP="00CA1276">
      <w:pPr>
        <w:shd w:val="clear" w:color="auto" w:fill="FFFFFF"/>
        <w:spacing w:after="0" w:line="240" w:lineRule="auto"/>
        <w:ind w:firstLine="567"/>
        <w:jc w:val="both"/>
        <w:rPr>
          <w:rFonts w:ascii="Times New Roman" w:hAnsi="Times New Roman"/>
          <w:bCs/>
          <w:sz w:val="28"/>
          <w:szCs w:val="28"/>
          <w:lang w:eastAsia="ru-RU"/>
        </w:rPr>
      </w:pPr>
      <w:r w:rsidRPr="00C320D8">
        <w:rPr>
          <w:rFonts w:ascii="Times New Roman" w:hAnsi="Times New Roman"/>
          <w:bCs/>
          <w:sz w:val="28"/>
          <w:szCs w:val="28"/>
          <w:lang w:eastAsia="ru-RU"/>
        </w:rPr>
        <w:t>1.</w:t>
      </w:r>
      <w:r w:rsidR="00043FA2">
        <w:rPr>
          <w:rFonts w:ascii="Times New Roman" w:hAnsi="Times New Roman"/>
          <w:bCs/>
          <w:sz w:val="28"/>
          <w:szCs w:val="28"/>
          <w:lang w:eastAsia="ru-RU"/>
        </w:rPr>
        <w:t xml:space="preserve"> </w:t>
      </w:r>
      <w:r w:rsidRPr="00C320D8">
        <w:rPr>
          <w:rFonts w:ascii="Times New Roman" w:hAnsi="Times New Roman"/>
          <w:bCs/>
          <w:sz w:val="28"/>
          <w:szCs w:val="28"/>
          <w:lang w:eastAsia="ru-RU"/>
        </w:rPr>
        <w:t>Надати дозвіл на розроб</w:t>
      </w:r>
      <w:r w:rsidR="00DF01B3">
        <w:rPr>
          <w:rFonts w:ascii="Times New Roman" w:hAnsi="Times New Roman"/>
          <w:bCs/>
          <w:sz w:val="28"/>
          <w:szCs w:val="28"/>
          <w:lang w:eastAsia="ru-RU"/>
        </w:rPr>
        <w:t>ку</w:t>
      </w:r>
      <w:r w:rsidRPr="00C320D8">
        <w:rPr>
          <w:rFonts w:ascii="Times New Roman" w:hAnsi="Times New Roman"/>
          <w:bCs/>
          <w:sz w:val="28"/>
          <w:szCs w:val="28"/>
          <w:lang w:eastAsia="ru-RU"/>
        </w:rPr>
        <w:t xml:space="preserve"> технічної документації із землеустрою щодо встановлення (відновлення) меж земельної ділянки в натурі (на місцевості) громадян</w:t>
      </w:r>
      <w:r w:rsidR="0010180C">
        <w:rPr>
          <w:rFonts w:ascii="Times New Roman" w:hAnsi="Times New Roman"/>
          <w:bCs/>
          <w:sz w:val="28"/>
          <w:szCs w:val="28"/>
          <w:lang w:eastAsia="ru-RU"/>
        </w:rPr>
        <w:t>ці</w:t>
      </w:r>
      <w:r w:rsidRPr="00C320D8">
        <w:rPr>
          <w:rFonts w:ascii="Times New Roman" w:hAnsi="Times New Roman"/>
          <w:bCs/>
          <w:sz w:val="28"/>
          <w:szCs w:val="28"/>
          <w:lang w:eastAsia="ru-RU"/>
        </w:rPr>
        <w:t xml:space="preserve"> </w:t>
      </w:r>
      <w:proofErr w:type="spellStart"/>
      <w:r w:rsidR="00DF01B3">
        <w:rPr>
          <w:rFonts w:ascii="Times New Roman" w:hAnsi="Times New Roman"/>
          <w:bCs/>
          <w:sz w:val="28"/>
          <w:szCs w:val="28"/>
          <w:lang w:eastAsia="ru-RU"/>
        </w:rPr>
        <w:t>Масляковій</w:t>
      </w:r>
      <w:proofErr w:type="spellEnd"/>
      <w:r w:rsidR="00DF01B3">
        <w:rPr>
          <w:rFonts w:ascii="Times New Roman" w:hAnsi="Times New Roman"/>
          <w:bCs/>
          <w:sz w:val="28"/>
          <w:szCs w:val="28"/>
          <w:lang w:eastAsia="ru-RU"/>
        </w:rPr>
        <w:t xml:space="preserve"> Інні Андріївні</w:t>
      </w:r>
      <w:r w:rsidR="00C320D8">
        <w:rPr>
          <w:rFonts w:ascii="Times New Roman" w:hAnsi="Times New Roman"/>
          <w:bCs/>
          <w:sz w:val="28"/>
          <w:szCs w:val="28"/>
          <w:lang w:eastAsia="ru-RU"/>
        </w:rPr>
        <w:t xml:space="preserve"> </w:t>
      </w:r>
      <w:r w:rsidRPr="00C320D8">
        <w:rPr>
          <w:rFonts w:ascii="Times New Roman" w:hAnsi="Times New Roman"/>
          <w:bCs/>
          <w:sz w:val="28"/>
          <w:szCs w:val="28"/>
          <w:lang w:eastAsia="ru-RU"/>
        </w:rPr>
        <w:t xml:space="preserve">з цільовим призначенням </w:t>
      </w:r>
      <w:r w:rsidR="00BE5F8A">
        <w:rPr>
          <w:rFonts w:ascii="Times New Roman" w:hAnsi="Times New Roman"/>
          <w:bCs/>
          <w:sz w:val="28"/>
          <w:szCs w:val="28"/>
          <w:lang w:eastAsia="ru-RU"/>
        </w:rPr>
        <w:t xml:space="preserve">01.01 </w:t>
      </w:r>
      <w:r w:rsidRPr="00C320D8">
        <w:rPr>
          <w:rFonts w:ascii="Times New Roman" w:hAnsi="Times New Roman"/>
          <w:bCs/>
          <w:sz w:val="28"/>
          <w:szCs w:val="28"/>
          <w:lang w:eastAsia="ru-RU"/>
        </w:rPr>
        <w:t xml:space="preserve">Для ведення товарного сільськогосподарського виробництва, </w:t>
      </w:r>
      <w:r w:rsidR="0010180C">
        <w:rPr>
          <w:rFonts w:ascii="Times New Roman" w:hAnsi="Times New Roman"/>
          <w:bCs/>
          <w:sz w:val="28"/>
          <w:szCs w:val="28"/>
          <w:lang w:eastAsia="ru-RU"/>
        </w:rPr>
        <w:t>розміром</w:t>
      </w:r>
      <w:r w:rsidRPr="00C320D8">
        <w:rPr>
          <w:rFonts w:ascii="Times New Roman" w:hAnsi="Times New Roman"/>
          <w:bCs/>
          <w:sz w:val="28"/>
          <w:szCs w:val="28"/>
          <w:lang w:eastAsia="ru-RU"/>
        </w:rPr>
        <w:t xml:space="preserve"> </w:t>
      </w:r>
      <w:r w:rsidR="00DF01B3">
        <w:rPr>
          <w:rFonts w:ascii="Times New Roman" w:hAnsi="Times New Roman"/>
          <w:bCs/>
          <w:sz w:val="28"/>
          <w:szCs w:val="28"/>
          <w:lang w:eastAsia="ru-RU"/>
        </w:rPr>
        <w:t>4,1 в</w:t>
      </w:r>
      <w:r w:rsidR="0010180C">
        <w:rPr>
          <w:rFonts w:ascii="Times New Roman" w:hAnsi="Times New Roman"/>
          <w:bCs/>
          <w:sz w:val="28"/>
          <w:szCs w:val="28"/>
          <w:lang w:eastAsia="ru-RU"/>
        </w:rPr>
        <w:t xml:space="preserve"> умовних кадастрових гектар</w:t>
      </w:r>
      <w:r w:rsidR="00DF01B3">
        <w:rPr>
          <w:rFonts w:ascii="Times New Roman" w:hAnsi="Times New Roman"/>
          <w:bCs/>
          <w:sz w:val="28"/>
          <w:szCs w:val="28"/>
          <w:lang w:eastAsia="ru-RU"/>
        </w:rPr>
        <w:t>ах</w:t>
      </w:r>
      <w:r w:rsidRPr="00C320D8">
        <w:rPr>
          <w:rFonts w:ascii="Times New Roman" w:hAnsi="Times New Roman"/>
          <w:bCs/>
          <w:sz w:val="28"/>
          <w:szCs w:val="28"/>
          <w:lang w:eastAsia="ru-RU"/>
        </w:rPr>
        <w:t>, розташованої на території Сквирської міської територіальної громади (</w:t>
      </w:r>
      <w:r w:rsidR="00DF01B3">
        <w:rPr>
          <w:rFonts w:ascii="Times New Roman" w:hAnsi="Times New Roman"/>
          <w:bCs/>
          <w:sz w:val="28"/>
          <w:szCs w:val="28"/>
          <w:lang w:eastAsia="ru-RU"/>
        </w:rPr>
        <w:t xml:space="preserve">за межами с. </w:t>
      </w:r>
      <w:proofErr w:type="spellStart"/>
      <w:r w:rsidR="00DF01B3">
        <w:rPr>
          <w:rFonts w:ascii="Times New Roman" w:hAnsi="Times New Roman"/>
          <w:bCs/>
          <w:sz w:val="28"/>
          <w:szCs w:val="28"/>
          <w:lang w:eastAsia="ru-RU"/>
        </w:rPr>
        <w:t>Пустоварі</w:t>
      </w:r>
      <w:r w:rsidR="00BE5F8A">
        <w:rPr>
          <w:rFonts w:ascii="Times New Roman" w:hAnsi="Times New Roman"/>
          <w:bCs/>
          <w:sz w:val="28"/>
          <w:szCs w:val="28"/>
          <w:lang w:eastAsia="ru-RU"/>
        </w:rPr>
        <w:t>вка</w:t>
      </w:r>
      <w:proofErr w:type="spellEnd"/>
      <w:r w:rsidRPr="00C320D8">
        <w:rPr>
          <w:rFonts w:ascii="Times New Roman" w:hAnsi="Times New Roman"/>
          <w:bCs/>
          <w:sz w:val="28"/>
          <w:szCs w:val="28"/>
          <w:lang w:eastAsia="ru-RU"/>
        </w:rPr>
        <w:t>) за рахунок земель колективної власності колишнього КСП «</w:t>
      </w:r>
      <w:r w:rsidR="00B1506C">
        <w:rPr>
          <w:rFonts w:ascii="Times New Roman" w:hAnsi="Times New Roman"/>
          <w:bCs/>
          <w:sz w:val="28"/>
          <w:szCs w:val="28"/>
          <w:lang w:eastAsia="ru-RU"/>
        </w:rPr>
        <w:t>Колос</w:t>
      </w:r>
      <w:r w:rsidRPr="00C320D8">
        <w:rPr>
          <w:rFonts w:ascii="Times New Roman" w:hAnsi="Times New Roman"/>
          <w:bCs/>
          <w:sz w:val="28"/>
          <w:szCs w:val="28"/>
          <w:lang w:eastAsia="ru-RU"/>
        </w:rPr>
        <w:t>».</w:t>
      </w:r>
    </w:p>
    <w:p w:rsidR="00422072" w:rsidRPr="00C320D8" w:rsidRDefault="00422072" w:rsidP="00CA1276">
      <w:pPr>
        <w:shd w:val="clear" w:color="auto" w:fill="FFFFFF"/>
        <w:spacing w:after="0" w:line="240" w:lineRule="auto"/>
        <w:ind w:firstLine="567"/>
        <w:jc w:val="both"/>
        <w:rPr>
          <w:rFonts w:ascii="Times New Roman" w:hAnsi="Times New Roman"/>
          <w:bCs/>
          <w:sz w:val="28"/>
          <w:szCs w:val="28"/>
          <w:lang w:eastAsia="ru-RU"/>
        </w:rPr>
      </w:pPr>
      <w:r w:rsidRPr="00C320D8">
        <w:rPr>
          <w:rFonts w:ascii="Times New Roman" w:hAnsi="Times New Roman"/>
          <w:bCs/>
          <w:sz w:val="28"/>
          <w:szCs w:val="28"/>
          <w:lang w:eastAsia="ru-RU"/>
        </w:rPr>
        <w:t>2.</w:t>
      </w:r>
      <w:r w:rsidR="00043FA2">
        <w:rPr>
          <w:rFonts w:ascii="Times New Roman" w:hAnsi="Times New Roman"/>
          <w:bCs/>
          <w:sz w:val="28"/>
          <w:szCs w:val="28"/>
          <w:lang w:eastAsia="ru-RU"/>
        </w:rPr>
        <w:t xml:space="preserve"> </w:t>
      </w:r>
      <w:r w:rsidR="00BE5F8A" w:rsidRPr="00C320D8">
        <w:rPr>
          <w:rFonts w:ascii="Times New Roman" w:hAnsi="Times New Roman"/>
          <w:bCs/>
          <w:sz w:val="28"/>
          <w:szCs w:val="28"/>
          <w:lang w:eastAsia="ru-RU"/>
        </w:rPr>
        <w:t>Громадян</w:t>
      </w:r>
      <w:r w:rsidR="000E0A84">
        <w:rPr>
          <w:rFonts w:ascii="Times New Roman" w:hAnsi="Times New Roman"/>
          <w:bCs/>
          <w:sz w:val="28"/>
          <w:szCs w:val="28"/>
          <w:lang w:eastAsia="ru-RU"/>
        </w:rPr>
        <w:t>ці</w:t>
      </w:r>
      <w:r w:rsidR="00BE5F8A" w:rsidRPr="00C320D8">
        <w:rPr>
          <w:rFonts w:ascii="Times New Roman" w:hAnsi="Times New Roman"/>
          <w:bCs/>
          <w:sz w:val="28"/>
          <w:szCs w:val="28"/>
          <w:lang w:eastAsia="ru-RU"/>
        </w:rPr>
        <w:t xml:space="preserve"> </w:t>
      </w:r>
      <w:proofErr w:type="spellStart"/>
      <w:r w:rsidR="00B1506C">
        <w:rPr>
          <w:rFonts w:ascii="Times New Roman" w:hAnsi="Times New Roman"/>
          <w:bCs/>
          <w:sz w:val="28"/>
          <w:szCs w:val="28"/>
          <w:lang w:eastAsia="ru-RU"/>
        </w:rPr>
        <w:t>Масляковій</w:t>
      </w:r>
      <w:proofErr w:type="spellEnd"/>
      <w:r w:rsidR="00B1506C">
        <w:rPr>
          <w:rFonts w:ascii="Times New Roman" w:hAnsi="Times New Roman"/>
          <w:bCs/>
          <w:sz w:val="28"/>
          <w:szCs w:val="28"/>
          <w:lang w:eastAsia="ru-RU"/>
        </w:rPr>
        <w:t xml:space="preserve"> Інні Андріївні</w:t>
      </w:r>
      <w:r w:rsidR="00B1506C" w:rsidRPr="00C320D8">
        <w:rPr>
          <w:rFonts w:ascii="Times New Roman" w:hAnsi="Times New Roman"/>
          <w:bCs/>
          <w:sz w:val="28"/>
          <w:szCs w:val="28"/>
          <w:lang w:eastAsia="ru-RU"/>
        </w:rPr>
        <w:t xml:space="preserve"> </w:t>
      </w:r>
      <w:r w:rsidRPr="00C320D8">
        <w:rPr>
          <w:rFonts w:ascii="Times New Roman" w:hAnsi="Times New Roman"/>
          <w:bCs/>
          <w:sz w:val="28"/>
          <w:szCs w:val="28"/>
          <w:lang w:eastAsia="ru-RU"/>
        </w:rPr>
        <w:t>подати на розгляд міської ради належним чином розроблену технічну документацію із землеустрою щодо встановлення (відновлення) меж земельної ділянки в натурі (на місцевості) для затвердження.</w:t>
      </w:r>
    </w:p>
    <w:p w:rsidR="00CA1276" w:rsidRDefault="00043FA2" w:rsidP="00330C1E">
      <w:pPr>
        <w:shd w:val="clear" w:color="auto" w:fill="FFFFFF"/>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lastRenderedPageBreak/>
        <w:t xml:space="preserve">3. </w:t>
      </w:r>
      <w:r w:rsidR="00422072" w:rsidRPr="00C320D8">
        <w:rPr>
          <w:rFonts w:ascii="Times New Roman" w:hAnsi="Times New Roman"/>
          <w:bCs/>
          <w:sz w:val="28"/>
          <w:szCs w:val="28"/>
          <w:lang w:eastAsia="ru-RU"/>
        </w:rPr>
        <w:t>Площа земельної ділянки буде уточнена при затвердженні технічної документації із землеустрою.</w:t>
      </w:r>
    </w:p>
    <w:p w:rsidR="00422072" w:rsidRPr="00C320D8" w:rsidRDefault="00422072" w:rsidP="00043FA2">
      <w:pPr>
        <w:shd w:val="clear" w:color="auto" w:fill="FFFFFF"/>
        <w:spacing w:after="0" w:line="240" w:lineRule="auto"/>
        <w:ind w:firstLine="567"/>
        <w:jc w:val="both"/>
        <w:rPr>
          <w:rFonts w:ascii="Times New Roman" w:hAnsi="Times New Roman"/>
          <w:bCs/>
          <w:sz w:val="28"/>
          <w:szCs w:val="28"/>
          <w:lang w:eastAsia="ru-RU"/>
        </w:rPr>
      </w:pPr>
      <w:r w:rsidRPr="00C320D8">
        <w:rPr>
          <w:rFonts w:ascii="Times New Roman" w:hAnsi="Times New Roman"/>
          <w:bCs/>
          <w:sz w:val="28"/>
          <w:szCs w:val="28"/>
          <w:lang w:eastAsia="ru-RU"/>
        </w:rPr>
        <w:t>4.</w:t>
      </w:r>
      <w:r w:rsidR="00043FA2">
        <w:rPr>
          <w:rFonts w:ascii="Times New Roman" w:hAnsi="Times New Roman"/>
          <w:bCs/>
          <w:sz w:val="28"/>
          <w:szCs w:val="28"/>
          <w:lang w:eastAsia="ru-RU"/>
        </w:rPr>
        <w:t xml:space="preserve"> </w:t>
      </w:r>
      <w:r w:rsidRPr="00C320D8">
        <w:rPr>
          <w:rFonts w:ascii="Times New Roman" w:hAnsi="Times New Roman"/>
          <w:bCs/>
          <w:sz w:val="28"/>
          <w:szCs w:val="28"/>
          <w:lang w:eastAsia="ru-RU"/>
        </w:rPr>
        <w:t xml:space="preserve">Контроль за виконанням </w:t>
      </w:r>
      <w:r w:rsidR="00B1506C">
        <w:rPr>
          <w:rFonts w:ascii="Times New Roman" w:hAnsi="Times New Roman"/>
          <w:bCs/>
          <w:sz w:val="28"/>
          <w:szCs w:val="28"/>
          <w:lang w:eastAsia="ru-RU"/>
        </w:rPr>
        <w:t>р</w:t>
      </w:r>
      <w:r w:rsidRPr="00C320D8">
        <w:rPr>
          <w:rFonts w:ascii="Times New Roman" w:hAnsi="Times New Roman"/>
          <w:bCs/>
          <w:sz w:val="28"/>
          <w:szCs w:val="28"/>
          <w:lang w:eastAsia="ru-RU"/>
        </w:rPr>
        <w:t>ішення покласти на постійну комісію Сквирської міської ради з питань з підприємництва, промисловості, сільського господарства, землевпорядкування, будівництва та архітектури.</w:t>
      </w:r>
    </w:p>
    <w:p w:rsidR="00422072" w:rsidRPr="00C320D8" w:rsidRDefault="00422072" w:rsidP="00BB1ED2">
      <w:pPr>
        <w:shd w:val="clear" w:color="auto" w:fill="FFFFFF"/>
        <w:spacing w:after="0" w:line="240" w:lineRule="auto"/>
        <w:rPr>
          <w:rFonts w:ascii="Times New Roman" w:eastAsia="Times New Roman" w:hAnsi="Times New Roman"/>
          <w:b/>
          <w:bCs/>
          <w:sz w:val="28"/>
          <w:szCs w:val="28"/>
        </w:rPr>
      </w:pPr>
    </w:p>
    <w:p w:rsidR="00BB1ED2" w:rsidRPr="00C320D8" w:rsidRDefault="00CA1276" w:rsidP="00BB1ED2">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b/>
          <w:bCs/>
          <w:sz w:val="28"/>
          <w:szCs w:val="28"/>
        </w:rPr>
        <w:t>Міська</w:t>
      </w:r>
      <w:r w:rsidR="00BB1ED2" w:rsidRPr="00C320D8">
        <w:rPr>
          <w:rFonts w:ascii="Times New Roman" w:eastAsia="Times New Roman" w:hAnsi="Times New Roman"/>
          <w:b/>
          <w:bCs/>
          <w:sz w:val="28"/>
          <w:szCs w:val="28"/>
        </w:rPr>
        <w:t xml:space="preserve"> голова              </w:t>
      </w:r>
      <w:r w:rsidR="00C320D8">
        <w:rPr>
          <w:rFonts w:ascii="Times New Roman" w:eastAsia="Times New Roman" w:hAnsi="Times New Roman"/>
          <w:b/>
          <w:bCs/>
          <w:sz w:val="28"/>
          <w:szCs w:val="28"/>
        </w:rPr>
        <w:t xml:space="preserve">              </w:t>
      </w:r>
      <w:r w:rsidR="00BB1ED2" w:rsidRPr="00C320D8">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  </w:t>
      </w:r>
      <w:r w:rsidR="00BB1ED2" w:rsidRPr="00C320D8">
        <w:rPr>
          <w:rFonts w:ascii="Times New Roman" w:eastAsia="Times New Roman" w:hAnsi="Times New Roman"/>
          <w:b/>
          <w:bCs/>
          <w:sz w:val="28"/>
          <w:szCs w:val="28"/>
        </w:rPr>
        <w:t>Валентина ЛЕВІЦЬКА</w:t>
      </w:r>
    </w:p>
    <w:p w:rsidR="00C320D8" w:rsidRDefault="00C320D8" w:rsidP="00BB1ED2">
      <w:pPr>
        <w:spacing w:after="0" w:line="240" w:lineRule="auto"/>
        <w:rPr>
          <w:rStyle w:val="a4"/>
          <w:rFonts w:ascii="Times New Roman" w:hAnsi="Times New Roman"/>
          <w:sz w:val="28"/>
          <w:szCs w:val="28"/>
        </w:rPr>
      </w:pPr>
    </w:p>
    <w:p w:rsidR="00C320D8" w:rsidRDefault="00C320D8" w:rsidP="00BB1ED2">
      <w:pPr>
        <w:spacing w:after="0" w:line="240" w:lineRule="auto"/>
        <w:rPr>
          <w:rStyle w:val="a4"/>
          <w:rFonts w:ascii="Times New Roman" w:hAnsi="Times New Roman"/>
          <w:sz w:val="28"/>
          <w:szCs w:val="28"/>
        </w:rPr>
      </w:pPr>
    </w:p>
    <w:p w:rsidR="00B1506C" w:rsidRPr="00761A19" w:rsidRDefault="00B1506C" w:rsidP="00B1506C">
      <w:pPr>
        <w:pStyle w:val="a3"/>
        <w:numPr>
          <w:ilvl w:val="0"/>
          <w:numId w:val="3"/>
        </w:numPr>
        <w:shd w:val="clear" w:color="auto" w:fill="FFFFFF"/>
        <w:spacing w:before="0" w:beforeAutospacing="0" w:after="0" w:afterAutospacing="0"/>
        <w:rPr>
          <w:b/>
          <w:bCs/>
          <w:sz w:val="28"/>
          <w:szCs w:val="28"/>
        </w:rPr>
      </w:pPr>
    </w:p>
    <w:sectPr w:rsidR="00B1506C" w:rsidRPr="00761A19" w:rsidSect="00330C1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R Cyr MT">
    <w:altName w:val="Times New Roman"/>
    <w:charset w:val="00"/>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DF0A6B"/>
    <w:multiLevelType w:val="hybridMultilevel"/>
    <w:tmpl w:val="784C91D2"/>
    <w:lvl w:ilvl="0" w:tplc="CAA6E3EC">
      <w:start w:val="1"/>
      <w:numFmt w:val="decimal"/>
      <w:lvlText w:val="%1."/>
      <w:lvlJc w:val="left"/>
      <w:pPr>
        <w:ind w:left="1047" w:hanging="360"/>
      </w:pPr>
      <w:rPr>
        <w:rFonts w:hint="default"/>
      </w:rPr>
    </w:lvl>
    <w:lvl w:ilvl="1" w:tplc="04220019" w:tentative="1">
      <w:start w:val="1"/>
      <w:numFmt w:val="lowerLetter"/>
      <w:lvlText w:val="%2."/>
      <w:lvlJc w:val="left"/>
      <w:pPr>
        <w:ind w:left="1767" w:hanging="360"/>
      </w:pPr>
    </w:lvl>
    <w:lvl w:ilvl="2" w:tplc="0422001B" w:tentative="1">
      <w:start w:val="1"/>
      <w:numFmt w:val="lowerRoman"/>
      <w:lvlText w:val="%3."/>
      <w:lvlJc w:val="right"/>
      <w:pPr>
        <w:ind w:left="2487" w:hanging="180"/>
      </w:pPr>
    </w:lvl>
    <w:lvl w:ilvl="3" w:tplc="0422000F" w:tentative="1">
      <w:start w:val="1"/>
      <w:numFmt w:val="decimal"/>
      <w:lvlText w:val="%4."/>
      <w:lvlJc w:val="left"/>
      <w:pPr>
        <w:ind w:left="3207" w:hanging="360"/>
      </w:pPr>
    </w:lvl>
    <w:lvl w:ilvl="4" w:tplc="04220019" w:tentative="1">
      <w:start w:val="1"/>
      <w:numFmt w:val="lowerLetter"/>
      <w:lvlText w:val="%5."/>
      <w:lvlJc w:val="left"/>
      <w:pPr>
        <w:ind w:left="3927" w:hanging="360"/>
      </w:pPr>
    </w:lvl>
    <w:lvl w:ilvl="5" w:tplc="0422001B" w:tentative="1">
      <w:start w:val="1"/>
      <w:numFmt w:val="lowerRoman"/>
      <w:lvlText w:val="%6."/>
      <w:lvlJc w:val="right"/>
      <w:pPr>
        <w:ind w:left="4647" w:hanging="180"/>
      </w:pPr>
    </w:lvl>
    <w:lvl w:ilvl="6" w:tplc="0422000F" w:tentative="1">
      <w:start w:val="1"/>
      <w:numFmt w:val="decimal"/>
      <w:lvlText w:val="%7."/>
      <w:lvlJc w:val="left"/>
      <w:pPr>
        <w:ind w:left="5367" w:hanging="360"/>
      </w:pPr>
    </w:lvl>
    <w:lvl w:ilvl="7" w:tplc="04220019" w:tentative="1">
      <w:start w:val="1"/>
      <w:numFmt w:val="lowerLetter"/>
      <w:lvlText w:val="%8."/>
      <w:lvlJc w:val="left"/>
      <w:pPr>
        <w:ind w:left="6087" w:hanging="360"/>
      </w:pPr>
    </w:lvl>
    <w:lvl w:ilvl="8" w:tplc="0422001B" w:tentative="1">
      <w:start w:val="1"/>
      <w:numFmt w:val="lowerRoman"/>
      <w:lvlText w:val="%9."/>
      <w:lvlJc w:val="right"/>
      <w:pPr>
        <w:ind w:left="6807"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1429E"/>
    <w:rsid w:val="00043FA2"/>
    <w:rsid w:val="00055984"/>
    <w:rsid w:val="000748BF"/>
    <w:rsid w:val="000C04BE"/>
    <w:rsid w:val="000C3A91"/>
    <w:rsid w:val="000E0A84"/>
    <w:rsid w:val="000E37A6"/>
    <w:rsid w:val="0010180C"/>
    <w:rsid w:val="00104E43"/>
    <w:rsid w:val="00170317"/>
    <w:rsid w:val="00171022"/>
    <w:rsid w:val="001A2BF6"/>
    <w:rsid w:val="001E58A4"/>
    <w:rsid w:val="001F0A82"/>
    <w:rsid w:val="00204251"/>
    <w:rsid w:val="00225B7D"/>
    <w:rsid w:val="00236625"/>
    <w:rsid w:val="00273C44"/>
    <w:rsid w:val="00286F86"/>
    <w:rsid w:val="002C3B4B"/>
    <w:rsid w:val="0033010C"/>
    <w:rsid w:val="00330C1E"/>
    <w:rsid w:val="003855B0"/>
    <w:rsid w:val="0039731B"/>
    <w:rsid w:val="003A356B"/>
    <w:rsid w:val="003B5359"/>
    <w:rsid w:val="003E17FC"/>
    <w:rsid w:val="003F2391"/>
    <w:rsid w:val="00422072"/>
    <w:rsid w:val="0043714D"/>
    <w:rsid w:val="00440CC5"/>
    <w:rsid w:val="00454284"/>
    <w:rsid w:val="00460CB2"/>
    <w:rsid w:val="0047254D"/>
    <w:rsid w:val="00477E3E"/>
    <w:rsid w:val="00500636"/>
    <w:rsid w:val="00555056"/>
    <w:rsid w:val="00561020"/>
    <w:rsid w:val="005664EC"/>
    <w:rsid w:val="0056782A"/>
    <w:rsid w:val="005769AC"/>
    <w:rsid w:val="00582EA7"/>
    <w:rsid w:val="00596DBA"/>
    <w:rsid w:val="005C7245"/>
    <w:rsid w:val="005D375B"/>
    <w:rsid w:val="00662689"/>
    <w:rsid w:val="006842F4"/>
    <w:rsid w:val="006971C0"/>
    <w:rsid w:val="00723C5B"/>
    <w:rsid w:val="0073014C"/>
    <w:rsid w:val="0073464B"/>
    <w:rsid w:val="00736042"/>
    <w:rsid w:val="00792A4B"/>
    <w:rsid w:val="007B4C79"/>
    <w:rsid w:val="007F4A7E"/>
    <w:rsid w:val="00811379"/>
    <w:rsid w:val="00835175"/>
    <w:rsid w:val="008A4563"/>
    <w:rsid w:val="008F22CB"/>
    <w:rsid w:val="00984FF6"/>
    <w:rsid w:val="009A538B"/>
    <w:rsid w:val="00A33520"/>
    <w:rsid w:val="00A41AD4"/>
    <w:rsid w:val="00A51A17"/>
    <w:rsid w:val="00A82662"/>
    <w:rsid w:val="00AB1980"/>
    <w:rsid w:val="00AB5D7F"/>
    <w:rsid w:val="00AC6979"/>
    <w:rsid w:val="00B1506C"/>
    <w:rsid w:val="00B56C3F"/>
    <w:rsid w:val="00B968D2"/>
    <w:rsid w:val="00BB1601"/>
    <w:rsid w:val="00BB1ED2"/>
    <w:rsid w:val="00BC269D"/>
    <w:rsid w:val="00BE5F8A"/>
    <w:rsid w:val="00C320D8"/>
    <w:rsid w:val="00C855F9"/>
    <w:rsid w:val="00CA1276"/>
    <w:rsid w:val="00CF45A9"/>
    <w:rsid w:val="00D077F7"/>
    <w:rsid w:val="00D339D8"/>
    <w:rsid w:val="00D348B6"/>
    <w:rsid w:val="00D41105"/>
    <w:rsid w:val="00D61BDD"/>
    <w:rsid w:val="00D729C4"/>
    <w:rsid w:val="00DC28F3"/>
    <w:rsid w:val="00DC319E"/>
    <w:rsid w:val="00DE3705"/>
    <w:rsid w:val="00DF01B3"/>
    <w:rsid w:val="00E02461"/>
    <w:rsid w:val="00E02A5E"/>
    <w:rsid w:val="00E034B8"/>
    <w:rsid w:val="00E54E9A"/>
    <w:rsid w:val="00E63A37"/>
    <w:rsid w:val="00E95D01"/>
    <w:rsid w:val="00ED3550"/>
    <w:rsid w:val="00F1274C"/>
    <w:rsid w:val="00F5180A"/>
    <w:rsid w:val="00F61243"/>
    <w:rsid w:val="00F61C03"/>
    <w:rsid w:val="00F75379"/>
    <w:rsid w:val="00FD3E8A"/>
    <w:rsid w:val="00FF3174"/>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D7BD73"/>
  <w15:docId w15:val="{F6BC3D52-C43A-4803-9B4A-909C47241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6971C0"/>
    <w:rPr>
      <w:rFonts w:cs="Times New Roman"/>
    </w:rPr>
  </w:style>
  <w:style w:type="paragraph" w:styleId="a7">
    <w:name w:val="List Paragraph"/>
    <w:basedOn w:val="a"/>
    <w:uiPriority w:val="34"/>
    <w:qFormat/>
    <w:rsid w:val="00422072"/>
    <w:pPr>
      <w:ind w:left="720"/>
      <w:contextualSpacing/>
    </w:pPr>
  </w:style>
  <w:style w:type="paragraph" w:styleId="a8">
    <w:name w:val="Balloon Text"/>
    <w:basedOn w:val="a"/>
    <w:link w:val="a9"/>
    <w:uiPriority w:val="99"/>
    <w:semiHidden/>
    <w:unhideWhenUsed/>
    <w:rsid w:val="007F4A7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F4A7E"/>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226946">
      <w:bodyDiv w:val="1"/>
      <w:marLeft w:val="0"/>
      <w:marRight w:val="0"/>
      <w:marTop w:val="0"/>
      <w:marBottom w:val="0"/>
      <w:divBdr>
        <w:top w:val="none" w:sz="0" w:space="0" w:color="auto"/>
        <w:left w:val="none" w:sz="0" w:space="0" w:color="auto"/>
        <w:bottom w:val="none" w:sz="0" w:space="0" w:color="auto"/>
        <w:right w:val="none" w:sz="0" w:space="0" w:color="auto"/>
      </w:divBdr>
    </w:div>
    <w:div w:id="1652907079">
      <w:marLeft w:val="0"/>
      <w:marRight w:val="0"/>
      <w:marTop w:val="0"/>
      <w:marBottom w:val="0"/>
      <w:divBdr>
        <w:top w:val="none" w:sz="0" w:space="0" w:color="auto"/>
        <w:left w:val="none" w:sz="0" w:space="0" w:color="auto"/>
        <w:bottom w:val="none" w:sz="0" w:space="0" w:color="auto"/>
        <w:right w:val="none" w:sz="0" w:space="0" w:color="auto"/>
      </w:divBdr>
    </w:div>
    <w:div w:id="1670330929">
      <w:bodyDiv w:val="1"/>
      <w:marLeft w:val="0"/>
      <w:marRight w:val="0"/>
      <w:marTop w:val="0"/>
      <w:marBottom w:val="0"/>
      <w:divBdr>
        <w:top w:val="none" w:sz="0" w:space="0" w:color="auto"/>
        <w:left w:val="none" w:sz="0" w:space="0" w:color="auto"/>
        <w:bottom w:val="none" w:sz="0" w:space="0" w:color="auto"/>
        <w:right w:val="none" w:sz="0" w:space="0" w:color="auto"/>
      </w:divBdr>
    </w:div>
    <w:div w:id="195913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1641</Words>
  <Characters>936</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9</cp:revision>
  <cp:lastPrinted>2022-10-27T07:07:00Z</cp:lastPrinted>
  <dcterms:created xsi:type="dcterms:W3CDTF">2022-09-26T07:49:00Z</dcterms:created>
  <dcterms:modified xsi:type="dcterms:W3CDTF">2022-10-27T07:08:00Z</dcterms:modified>
</cp:coreProperties>
</file>